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C0" w:rsidRDefault="009D6B40" w:rsidP="00C61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№ 84 «Искорка». </w:t>
      </w:r>
    </w:p>
    <w:p w:rsidR="009D6B40" w:rsidRDefault="009D6B40" w:rsidP="009D6B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Яковлевна</w:t>
      </w:r>
    </w:p>
    <w:p w:rsidR="006A36C6" w:rsidRPr="009720DC" w:rsidRDefault="008269FA" w:rsidP="00C6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 xml:space="preserve">Формирование нравственно – патриотических </w:t>
      </w:r>
      <w:r w:rsidR="007F1484">
        <w:rPr>
          <w:rFonts w:ascii="Times New Roman" w:hAnsi="Times New Roman" w:cs="Times New Roman"/>
          <w:sz w:val="24"/>
          <w:szCs w:val="24"/>
        </w:rPr>
        <w:t>чувств детей</w:t>
      </w:r>
      <w:r w:rsidRPr="009720DC">
        <w:rPr>
          <w:rFonts w:ascii="Times New Roman" w:hAnsi="Times New Roman" w:cs="Times New Roman"/>
          <w:sz w:val="24"/>
          <w:szCs w:val="24"/>
        </w:rPr>
        <w:t xml:space="preserve"> дошкольного возраста через ознакомления с Великой Отечественной войной.</w:t>
      </w:r>
    </w:p>
    <w:p w:rsidR="006857D7" w:rsidRPr="009720DC" w:rsidRDefault="006857D7" w:rsidP="006857D7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20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720DC">
        <w:rPr>
          <w:rFonts w:ascii="Times New Roman" w:hAnsi="Times New Roman" w:cs="Times New Roman"/>
          <w:sz w:val="24"/>
          <w:szCs w:val="24"/>
        </w:rPr>
        <w:t>Жива еще в потомках память</w:t>
      </w:r>
    </w:p>
    <w:p w:rsidR="006857D7" w:rsidRPr="009720DC" w:rsidRDefault="006857D7" w:rsidP="006857D7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 xml:space="preserve">                                    Тех героических времен – </w:t>
      </w:r>
    </w:p>
    <w:p w:rsidR="006857D7" w:rsidRPr="009720DC" w:rsidRDefault="006857D7" w:rsidP="006857D7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>Советским труженикам тыла</w:t>
      </w:r>
    </w:p>
    <w:p w:rsidR="006857D7" w:rsidRPr="009720DC" w:rsidRDefault="006857D7" w:rsidP="006857D7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 xml:space="preserve">Низкий наш земной поклон! </w:t>
      </w:r>
    </w:p>
    <w:p w:rsidR="006857D7" w:rsidRPr="009720DC" w:rsidRDefault="006857D7" w:rsidP="006857D7">
      <w:pPr>
        <w:jc w:val="right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 xml:space="preserve">            Б.Б. Поляков.</w:t>
      </w:r>
    </w:p>
    <w:p w:rsidR="001D793A" w:rsidRDefault="00C77B89" w:rsidP="00C7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4845" w:rsidRPr="009720DC">
        <w:rPr>
          <w:rFonts w:ascii="Times New Roman" w:hAnsi="Times New Roman" w:cs="Times New Roman"/>
          <w:sz w:val="24"/>
          <w:szCs w:val="24"/>
        </w:rPr>
        <w:t xml:space="preserve">Патриотическое </w:t>
      </w:r>
      <w:r w:rsidR="00710C47" w:rsidRPr="009720DC">
        <w:rPr>
          <w:rFonts w:ascii="Times New Roman" w:hAnsi="Times New Roman" w:cs="Times New Roman"/>
          <w:sz w:val="24"/>
          <w:szCs w:val="24"/>
        </w:rPr>
        <w:t>воспитание ребенка</w:t>
      </w:r>
      <w:r w:rsidR="00514845" w:rsidRPr="009720DC">
        <w:rPr>
          <w:rFonts w:ascii="Times New Roman" w:hAnsi="Times New Roman" w:cs="Times New Roman"/>
          <w:sz w:val="24"/>
          <w:szCs w:val="24"/>
        </w:rPr>
        <w:t>– актуальная проблема в условиях современной России.</w:t>
      </w:r>
      <w:r w:rsidR="00710C47" w:rsidRPr="009720DC">
        <w:rPr>
          <w:rFonts w:ascii="Times New Roman" w:hAnsi="Times New Roman" w:cs="Times New Roman"/>
          <w:sz w:val="24"/>
          <w:szCs w:val="24"/>
        </w:rPr>
        <w:t xml:space="preserve"> Патриотическое чувство не возникает само по себе – его надо воспитывать в ребенке. Это результат длительного и целенаправленного воспитательного воздействия на чел</w:t>
      </w:r>
      <w:r w:rsidR="00D30B12">
        <w:rPr>
          <w:rFonts w:ascii="Times New Roman" w:hAnsi="Times New Roman" w:cs="Times New Roman"/>
          <w:sz w:val="24"/>
          <w:szCs w:val="24"/>
        </w:rPr>
        <w:t>овека, начиная с</w:t>
      </w:r>
      <w:r w:rsidR="00D97388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r w:rsidR="00D30B12">
        <w:rPr>
          <w:rFonts w:ascii="Times New Roman" w:hAnsi="Times New Roman" w:cs="Times New Roman"/>
          <w:sz w:val="24"/>
          <w:szCs w:val="24"/>
        </w:rPr>
        <w:t xml:space="preserve"> </w:t>
      </w:r>
      <w:r w:rsidR="00710C47" w:rsidRPr="009720DC">
        <w:rPr>
          <w:rFonts w:ascii="Times New Roman" w:hAnsi="Times New Roman" w:cs="Times New Roman"/>
          <w:sz w:val="24"/>
          <w:szCs w:val="24"/>
        </w:rPr>
        <w:t xml:space="preserve"> </w:t>
      </w:r>
      <w:r w:rsidR="00B9100D" w:rsidRPr="009720DC">
        <w:rPr>
          <w:rFonts w:ascii="Times New Roman" w:hAnsi="Times New Roman" w:cs="Times New Roman"/>
          <w:sz w:val="24"/>
          <w:szCs w:val="24"/>
        </w:rPr>
        <w:t xml:space="preserve">Нельзя быть патриотом, не чувствуя личной связи с Родиной, не зная, как любили, берегли и защищали ее наши предки, наши </w:t>
      </w:r>
      <w:r w:rsidR="0083245B" w:rsidRPr="009720DC">
        <w:rPr>
          <w:rFonts w:ascii="Times New Roman" w:hAnsi="Times New Roman" w:cs="Times New Roman"/>
          <w:sz w:val="24"/>
          <w:szCs w:val="24"/>
        </w:rPr>
        <w:t xml:space="preserve">отцы и деды. </w:t>
      </w:r>
      <w:r w:rsidR="00F342BD" w:rsidRPr="009720DC">
        <w:rPr>
          <w:rFonts w:ascii="Times New Roman" w:hAnsi="Times New Roman" w:cs="Times New Roman"/>
          <w:sz w:val="24"/>
          <w:szCs w:val="24"/>
        </w:rPr>
        <w:t xml:space="preserve">  Наши дети с трудом </w:t>
      </w:r>
      <w:r w:rsidR="001D793A" w:rsidRPr="009720DC">
        <w:rPr>
          <w:rFonts w:ascii="Times New Roman" w:hAnsi="Times New Roman" w:cs="Times New Roman"/>
          <w:sz w:val="24"/>
          <w:szCs w:val="24"/>
        </w:rPr>
        <w:t>понимают,</w:t>
      </w:r>
      <w:r w:rsidR="00F342BD" w:rsidRPr="009720DC">
        <w:rPr>
          <w:rFonts w:ascii="Times New Roman" w:hAnsi="Times New Roman" w:cs="Times New Roman"/>
          <w:sz w:val="24"/>
          <w:szCs w:val="24"/>
        </w:rPr>
        <w:t xml:space="preserve"> что эт</w:t>
      </w:r>
      <w:r w:rsidR="001D793A">
        <w:rPr>
          <w:rFonts w:ascii="Times New Roman" w:hAnsi="Times New Roman" w:cs="Times New Roman"/>
          <w:sz w:val="24"/>
          <w:szCs w:val="24"/>
        </w:rPr>
        <w:t>о за памятники солдатам.</w:t>
      </w:r>
    </w:p>
    <w:p w:rsidR="008771A0" w:rsidRDefault="00C77B89" w:rsidP="00C7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1A0" w:rsidRPr="009720DC">
        <w:rPr>
          <w:rFonts w:ascii="Times New Roman" w:hAnsi="Times New Roman" w:cs="Times New Roman"/>
          <w:sz w:val="24"/>
          <w:szCs w:val="24"/>
        </w:rPr>
        <w:t>Война давно закончилась</w:t>
      </w:r>
      <w:r w:rsidR="001D793A">
        <w:rPr>
          <w:rFonts w:ascii="Times New Roman" w:hAnsi="Times New Roman" w:cs="Times New Roman"/>
          <w:sz w:val="24"/>
          <w:szCs w:val="24"/>
        </w:rPr>
        <w:t>,</w:t>
      </w:r>
      <w:r w:rsidR="008771A0" w:rsidRPr="009720DC">
        <w:rPr>
          <w:rFonts w:ascii="Times New Roman" w:hAnsi="Times New Roman" w:cs="Times New Roman"/>
          <w:sz w:val="24"/>
          <w:szCs w:val="24"/>
        </w:rPr>
        <w:t xml:space="preserve"> и с каждым дн</w:t>
      </w:r>
      <w:r w:rsidR="00F342BD">
        <w:rPr>
          <w:rFonts w:ascii="Times New Roman" w:hAnsi="Times New Roman" w:cs="Times New Roman"/>
          <w:sz w:val="24"/>
          <w:szCs w:val="24"/>
        </w:rPr>
        <w:t>ем утрачивается связь поколений. Современные дети больше знают о суперменах, о звездных войнах, космических рейнджерах из мультфильмов, кинобоевиков и компьютерных игр. Война для них забавное шоу, игра, приключени</w:t>
      </w:r>
      <w:r w:rsidR="001D793A">
        <w:rPr>
          <w:rFonts w:ascii="Times New Roman" w:hAnsi="Times New Roman" w:cs="Times New Roman"/>
          <w:sz w:val="24"/>
          <w:szCs w:val="24"/>
        </w:rPr>
        <w:t>е</w:t>
      </w:r>
      <w:r w:rsidR="00F342BD">
        <w:rPr>
          <w:rFonts w:ascii="Times New Roman" w:hAnsi="Times New Roman" w:cs="Times New Roman"/>
          <w:sz w:val="24"/>
          <w:szCs w:val="24"/>
        </w:rPr>
        <w:t xml:space="preserve">. Однако о войне нужно говорить серьезно, с позицией гуманистических ценностей. Ребенок по своей природе обладает чуткостью, чтобы понять и разделить страдания другого, его восприятия эмоционально, непосредственно и образно. А тема Великой Отечественной войны может стать понятной детям дошкольного возраста, потому что реализует достаточно простую, ясную идею, известную им по сказкам, - идею противостояния добра </w:t>
      </w:r>
      <w:r w:rsidR="001D793A">
        <w:rPr>
          <w:rFonts w:ascii="Times New Roman" w:hAnsi="Times New Roman" w:cs="Times New Roman"/>
          <w:sz w:val="24"/>
          <w:szCs w:val="24"/>
        </w:rPr>
        <w:t>со</w:t>
      </w:r>
      <w:r w:rsidR="00F342BD">
        <w:rPr>
          <w:rFonts w:ascii="Times New Roman" w:hAnsi="Times New Roman" w:cs="Times New Roman"/>
          <w:sz w:val="24"/>
          <w:szCs w:val="24"/>
        </w:rPr>
        <w:t xml:space="preserve"> зл</w:t>
      </w:r>
      <w:r w:rsidR="001D793A">
        <w:rPr>
          <w:rFonts w:ascii="Times New Roman" w:hAnsi="Times New Roman" w:cs="Times New Roman"/>
          <w:sz w:val="24"/>
          <w:szCs w:val="24"/>
        </w:rPr>
        <w:t>ом</w:t>
      </w:r>
      <w:r w:rsidR="00F342BD">
        <w:rPr>
          <w:rFonts w:ascii="Times New Roman" w:hAnsi="Times New Roman" w:cs="Times New Roman"/>
          <w:sz w:val="24"/>
          <w:szCs w:val="24"/>
        </w:rPr>
        <w:t xml:space="preserve"> и финальной победы добра. </w:t>
      </w:r>
      <w:r w:rsidR="008771A0" w:rsidRPr="009720DC">
        <w:rPr>
          <w:rFonts w:ascii="Times New Roman" w:hAnsi="Times New Roman" w:cs="Times New Roman"/>
          <w:sz w:val="24"/>
          <w:szCs w:val="24"/>
        </w:rPr>
        <w:t xml:space="preserve">Поэтому нашим детям нужно помочь понять значение этого праздника, напомнить, что их прадеды </w:t>
      </w:r>
      <w:r w:rsidR="001D793A" w:rsidRPr="009720DC">
        <w:rPr>
          <w:rFonts w:ascii="Times New Roman" w:hAnsi="Times New Roman" w:cs="Times New Roman"/>
          <w:sz w:val="24"/>
          <w:szCs w:val="24"/>
        </w:rPr>
        <w:t xml:space="preserve">сражались на полях войны </w:t>
      </w:r>
      <w:r w:rsidR="008771A0" w:rsidRPr="009720DC">
        <w:rPr>
          <w:rFonts w:ascii="Times New Roman" w:hAnsi="Times New Roman" w:cs="Times New Roman"/>
          <w:sz w:val="24"/>
          <w:szCs w:val="24"/>
        </w:rPr>
        <w:t xml:space="preserve">за сегодняшний мир </w:t>
      </w:r>
      <w:r w:rsidR="001D793A">
        <w:rPr>
          <w:rFonts w:ascii="Times New Roman" w:hAnsi="Times New Roman" w:cs="Times New Roman"/>
          <w:sz w:val="24"/>
          <w:szCs w:val="24"/>
        </w:rPr>
        <w:t>где отдали свои жизни. Р</w:t>
      </w:r>
      <w:r w:rsidR="008771A0" w:rsidRPr="009720DC">
        <w:rPr>
          <w:rFonts w:ascii="Times New Roman" w:hAnsi="Times New Roman" w:cs="Times New Roman"/>
          <w:sz w:val="24"/>
          <w:szCs w:val="24"/>
        </w:rPr>
        <w:t>ассказать о том, как протекала жизнь в военное время, военном оружии, о форме одежды военных</w:t>
      </w:r>
      <w:r w:rsidR="00F342BD">
        <w:rPr>
          <w:rFonts w:ascii="Times New Roman" w:hAnsi="Times New Roman" w:cs="Times New Roman"/>
          <w:sz w:val="24"/>
          <w:szCs w:val="24"/>
        </w:rPr>
        <w:t xml:space="preserve">, о победе. </w:t>
      </w:r>
      <w:r w:rsidR="008771A0" w:rsidRPr="009720DC">
        <w:rPr>
          <w:rFonts w:ascii="Times New Roman" w:hAnsi="Times New Roman" w:cs="Times New Roman"/>
          <w:sz w:val="24"/>
          <w:szCs w:val="24"/>
        </w:rPr>
        <w:t xml:space="preserve"> </w:t>
      </w:r>
      <w:r w:rsidR="00F342BD">
        <w:rPr>
          <w:rFonts w:ascii="Times New Roman" w:hAnsi="Times New Roman" w:cs="Times New Roman"/>
          <w:sz w:val="24"/>
          <w:szCs w:val="24"/>
        </w:rPr>
        <w:t xml:space="preserve">Отсюда возникает вопрос </w:t>
      </w:r>
      <w:r w:rsidR="008771A0" w:rsidRPr="009720DC">
        <w:rPr>
          <w:rFonts w:ascii="Times New Roman" w:hAnsi="Times New Roman" w:cs="Times New Roman"/>
          <w:sz w:val="24"/>
          <w:szCs w:val="24"/>
        </w:rPr>
        <w:t>как помочь подрастающему поколению сформировать у них чувство долга, уважения к славным защитникам нашей Родины, чувство гордости за свой великий народ, благодарности за то, что он подарил нам счастливую жизнь.</w:t>
      </w:r>
    </w:p>
    <w:p w:rsidR="008771A0" w:rsidRPr="009720DC" w:rsidRDefault="00C77B89" w:rsidP="00C7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1A0" w:rsidRPr="009720DC">
        <w:rPr>
          <w:rFonts w:ascii="Times New Roman" w:hAnsi="Times New Roman" w:cs="Times New Roman"/>
          <w:sz w:val="24"/>
          <w:szCs w:val="24"/>
        </w:rPr>
        <w:t>Наша основная цель: воспитывать в детях такие нравственные качества, как любовь к своим близким, чувство гордости за членов семьи, переживших Великую Отечественную войну</w:t>
      </w:r>
      <w:r w:rsidR="008771A0">
        <w:rPr>
          <w:rFonts w:ascii="Times New Roman" w:hAnsi="Times New Roman" w:cs="Times New Roman"/>
          <w:sz w:val="24"/>
          <w:szCs w:val="24"/>
        </w:rPr>
        <w:t xml:space="preserve"> или погибших на полях сражений.</w:t>
      </w:r>
    </w:p>
    <w:p w:rsidR="0017328E" w:rsidRPr="009720DC" w:rsidRDefault="0028289B" w:rsidP="00C77B89">
      <w:pPr>
        <w:jc w:val="both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>Для р</w:t>
      </w:r>
      <w:r w:rsidR="002475D8">
        <w:rPr>
          <w:rFonts w:ascii="Times New Roman" w:hAnsi="Times New Roman" w:cs="Times New Roman"/>
          <w:sz w:val="24"/>
          <w:szCs w:val="24"/>
        </w:rPr>
        <w:t>еализации поставленной цели</w:t>
      </w:r>
      <w:r w:rsidRPr="009720DC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B13DE9" w:rsidRPr="009720DC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B13DE9" w:rsidRPr="009720DC" w:rsidRDefault="00B13DE9" w:rsidP="00C77B8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>Сформировать интерес к истории своей семьи, событиям прошлых лет;</w:t>
      </w:r>
    </w:p>
    <w:p w:rsidR="00031E04" w:rsidRPr="009720DC" w:rsidRDefault="00031E04" w:rsidP="00C77B8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>расширить представление детей о героическом подвиге русского народа во время Великой Отечественной войны;</w:t>
      </w:r>
    </w:p>
    <w:p w:rsidR="00B13DE9" w:rsidRPr="009720DC" w:rsidRDefault="00B13DE9" w:rsidP="00C77B8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C27CDA" w:rsidRPr="009720DC">
        <w:rPr>
          <w:rFonts w:ascii="Times New Roman" w:hAnsi="Times New Roman" w:cs="Times New Roman"/>
          <w:sz w:val="24"/>
          <w:szCs w:val="24"/>
        </w:rPr>
        <w:t>детям о военных п</w:t>
      </w:r>
      <w:r w:rsidRPr="009720DC">
        <w:rPr>
          <w:rFonts w:ascii="Times New Roman" w:hAnsi="Times New Roman" w:cs="Times New Roman"/>
          <w:sz w:val="24"/>
          <w:szCs w:val="24"/>
        </w:rPr>
        <w:t>рофессиях, родах войск, военной технике;</w:t>
      </w:r>
    </w:p>
    <w:p w:rsidR="00C27CDA" w:rsidRPr="009720DC" w:rsidRDefault="00C27CDA" w:rsidP="00C77B8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lastRenderedPageBreak/>
        <w:t>Разработать содержание, методы, приемы формы организации познавательной деятельности, способствующей нравственно – патриотическому воспитанию детей дошкольного возраста.</w:t>
      </w:r>
    </w:p>
    <w:p w:rsidR="00031E04" w:rsidRPr="002475D8" w:rsidRDefault="00031E04" w:rsidP="00C77B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75D8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</w:t>
      </w:r>
      <w:r w:rsidR="00835660" w:rsidRPr="002475D8">
        <w:rPr>
          <w:rFonts w:ascii="Times New Roman" w:hAnsi="Times New Roman" w:cs="Times New Roman"/>
          <w:sz w:val="24"/>
          <w:szCs w:val="24"/>
        </w:rPr>
        <w:t>были изучены следующие формы работы с детьми:</w:t>
      </w:r>
    </w:p>
    <w:p w:rsidR="00835660" w:rsidRPr="009720DC" w:rsidRDefault="00835660" w:rsidP="00C77B8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 xml:space="preserve">Организация литературно – музыкальных </w:t>
      </w:r>
      <w:r w:rsidR="002475D8">
        <w:rPr>
          <w:rFonts w:ascii="Times New Roman" w:hAnsi="Times New Roman" w:cs="Times New Roman"/>
          <w:sz w:val="24"/>
          <w:szCs w:val="24"/>
        </w:rPr>
        <w:t>гостиных: беседы, обсуждения, рассказывание стихотворений</w:t>
      </w:r>
      <w:r w:rsidRPr="009720DC">
        <w:rPr>
          <w:rFonts w:ascii="Times New Roman" w:hAnsi="Times New Roman" w:cs="Times New Roman"/>
          <w:sz w:val="24"/>
          <w:szCs w:val="24"/>
        </w:rPr>
        <w:t>, драм</w:t>
      </w:r>
      <w:r w:rsidR="002475D8">
        <w:rPr>
          <w:rFonts w:ascii="Times New Roman" w:hAnsi="Times New Roman" w:cs="Times New Roman"/>
          <w:sz w:val="24"/>
          <w:szCs w:val="24"/>
        </w:rPr>
        <w:t>атизации сцен</w:t>
      </w:r>
      <w:r w:rsidRPr="009720DC">
        <w:rPr>
          <w:rFonts w:ascii="Times New Roman" w:hAnsi="Times New Roman" w:cs="Times New Roman"/>
          <w:sz w:val="24"/>
          <w:szCs w:val="24"/>
        </w:rPr>
        <w:t xml:space="preserve"> из произведений о Великой Отечественной войне. Для прослушивания м</w:t>
      </w:r>
      <w:r w:rsidR="002475D8">
        <w:rPr>
          <w:rFonts w:ascii="Times New Roman" w:hAnsi="Times New Roman" w:cs="Times New Roman"/>
          <w:sz w:val="24"/>
          <w:szCs w:val="24"/>
        </w:rPr>
        <w:t xml:space="preserve">узыкальных произведений, показ </w:t>
      </w:r>
      <w:r w:rsidRPr="009720DC">
        <w:rPr>
          <w:rFonts w:ascii="Times New Roman" w:hAnsi="Times New Roman" w:cs="Times New Roman"/>
          <w:sz w:val="24"/>
          <w:szCs w:val="24"/>
        </w:rPr>
        <w:t>детям фильмов о войне можно использовать мультиме</w:t>
      </w:r>
      <w:r w:rsidR="002475D8">
        <w:rPr>
          <w:rFonts w:ascii="Times New Roman" w:hAnsi="Times New Roman" w:cs="Times New Roman"/>
          <w:sz w:val="24"/>
          <w:szCs w:val="24"/>
        </w:rPr>
        <w:t>дийные средства, которые оживляют</w:t>
      </w:r>
      <w:r w:rsidRPr="009720DC">
        <w:rPr>
          <w:rFonts w:ascii="Times New Roman" w:hAnsi="Times New Roman" w:cs="Times New Roman"/>
          <w:sz w:val="24"/>
          <w:szCs w:val="24"/>
        </w:rPr>
        <w:t xml:space="preserve"> полученные детьми впечатления о подвигах русских людей;</w:t>
      </w:r>
    </w:p>
    <w:p w:rsidR="002475D8" w:rsidRDefault="00835660" w:rsidP="00C77B8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5D8">
        <w:rPr>
          <w:rFonts w:ascii="Times New Roman" w:hAnsi="Times New Roman" w:cs="Times New Roman"/>
          <w:sz w:val="24"/>
          <w:szCs w:val="24"/>
        </w:rPr>
        <w:t>Создание игровых ситуаций</w:t>
      </w:r>
      <w:r w:rsidR="00945D23">
        <w:rPr>
          <w:rFonts w:ascii="Times New Roman" w:hAnsi="Times New Roman" w:cs="Times New Roman"/>
          <w:sz w:val="24"/>
          <w:szCs w:val="24"/>
        </w:rPr>
        <w:t>;</w:t>
      </w:r>
    </w:p>
    <w:p w:rsidR="00835660" w:rsidRPr="002475D8" w:rsidRDefault="00835660" w:rsidP="00C77B8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5D8">
        <w:rPr>
          <w:rFonts w:ascii="Times New Roman" w:hAnsi="Times New Roman" w:cs="Times New Roman"/>
          <w:sz w:val="24"/>
          <w:szCs w:val="24"/>
        </w:rPr>
        <w:t>Организация выставок</w:t>
      </w:r>
      <w:r w:rsidR="00E70DE2" w:rsidRPr="002475D8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2475D8">
        <w:rPr>
          <w:rFonts w:ascii="Times New Roman" w:hAnsi="Times New Roman" w:cs="Times New Roman"/>
          <w:sz w:val="24"/>
          <w:szCs w:val="24"/>
        </w:rPr>
        <w:t>.</w:t>
      </w:r>
    </w:p>
    <w:p w:rsidR="00835660" w:rsidRPr="002475D8" w:rsidRDefault="00C77B89" w:rsidP="00C7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0DE2" w:rsidRPr="002475D8">
        <w:rPr>
          <w:rFonts w:ascii="Times New Roman" w:hAnsi="Times New Roman" w:cs="Times New Roman"/>
          <w:sz w:val="24"/>
          <w:szCs w:val="24"/>
        </w:rPr>
        <w:t xml:space="preserve">Детям в этом возрасте сложно воспринимать события, далекие от них самих, слушать рассказы о людях, которых никогда не видели и которых уже нет с нами, </w:t>
      </w:r>
      <w:r w:rsidR="002475D8">
        <w:rPr>
          <w:rFonts w:ascii="Times New Roman" w:hAnsi="Times New Roman" w:cs="Times New Roman"/>
          <w:sz w:val="24"/>
          <w:szCs w:val="24"/>
        </w:rPr>
        <w:t>поэтому нужно представить</w:t>
      </w:r>
      <w:r w:rsidR="00E70DE2" w:rsidRPr="002475D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475D8">
        <w:rPr>
          <w:rFonts w:ascii="Times New Roman" w:hAnsi="Times New Roman" w:cs="Times New Roman"/>
          <w:sz w:val="24"/>
          <w:szCs w:val="24"/>
        </w:rPr>
        <w:t>ы</w:t>
      </w:r>
      <w:r w:rsidR="00E70DE2" w:rsidRPr="002475D8">
        <w:rPr>
          <w:rFonts w:ascii="Times New Roman" w:hAnsi="Times New Roman" w:cs="Times New Roman"/>
          <w:sz w:val="24"/>
          <w:szCs w:val="24"/>
        </w:rPr>
        <w:t xml:space="preserve"> о ветеранах во</w:t>
      </w:r>
      <w:r w:rsidR="00B74BD6">
        <w:rPr>
          <w:rFonts w:ascii="Times New Roman" w:hAnsi="Times New Roman" w:cs="Times New Roman"/>
          <w:sz w:val="24"/>
          <w:szCs w:val="24"/>
        </w:rPr>
        <w:t>йны через создание Книги</w:t>
      </w:r>
      <w:bookmarkStart w:id="0" w:name="_GoBack"/>
      <w:bookmarkEnd w:id="0"/>
      <w:r w:rsidR="009720DC" w:rsidRPr="002475D8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8E15C1">
        <w:rPr>
          <w:rFonts w:ascii="Times New Roman" w:hAnsi="Times New Roman" w:cs="Times New Roman"/>
          <w:sz w:val="24"/>
          <w:szCs w:val="24"/>
        </w:rPr>
        <w:t xml:space="preserve"> [4, 5</w:t>
      </w:r>
      <w:r w:rsidR="00F20C49">
        <w:rPr>
          <w:rFonts w:ascii="Times New Roman" w:hAnsi="Times New Roman" w:cs="Times New Roman"/>
          <w:sz w:val="24"/>
          <w:szCs w:val="24"/>
        </w:rPr>
        <w:t>]</w:t>
      </w:r>
      <w:r w:rsidR="009720DC" w:rsidRPr="002475D8">
        <w:rPr>
          <w:rFonts w:ascii="Times New Roman" w:hAnsi="Times New Roman" w:cs="Times New Roman"/>
          <w:sz w:val="24"/>
          <w:szCs w:val="24"/>
        </w:rPr>
        <w:t xml:space="preserve">. Рассказывая о своей прадедушке или прабабушке, на страницах книги дети на фотографиях видят себя, и их рассказы воспринимаются не отстраненно, а адресно. Такой прием позволит приблизить к детям новый для них материал, а в детях, принявших участие в сборе материала, вызвать чувство гордости за свою семью. </w:t>
      </w:r>
    </w:p>
    <w:p w:rsidR="00E70DE2" w:rsidRPr="009720DC" w:rsidRDefault="00C77B89" w:rsidP="00C77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7388">
        <w:rPr>
          <w:rFonts w:ascii="Times New Roman" w:hAnsi="Times New Roman" w:cs="Times New Roman"/>
          <w:sz w:val="24"/>
          <w:szCs w:val="24"/>
        </w:rPr>
        <w:t>Таким образом, воспитать</w:t>
      </w:r>
      <w:r w:rsidR="00D30B12">
        <w:rPr>
          <w:rFonts w:ascii="Times New Roman" w:hAnsi="Times New Roman" w:cs="Times New Roman"/>
          <w:sz w:val="24"/>
          <w:szCs w:val="24"/>
        </w:rPr>
        <w:t xml:space="preserve"> </w:t>
      </w:r>
      <w:r w:rsidR="00D97388">
        <w:rPr>
          <w:rFonts w:ascii="Times New Roman" w:hAnsi="Times New Roman" w:cs="Times New Roman"/>
          <w:sz w:val="24"/>
          <w:szCs w:val="24"/>
        </w:rPr>
        <w:t>патриотические</w:t>
      </w:r>
      <w:r w:rsidR="00D30B12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D97388">
        <w:rPr>
          <w:rFonts w:ascii="Times New Roman" w:hAnsi="Times New Roman" w:cs="Times New Roman"/>
          <w:sz w:val="24"/>
          <w:szCs w:val="24"/>
        </w:rPr>
        <w:t>а</w:t>
      </w:r>
      <w:r w:rsidR="00D30B12">
        <w:rPr>
          <w:rFonts w:ascii="Times New Roman" w:hAnsi="Times New Roman" w:cs="Times New Roman"/>
          <w:sz w:val="24"/>
          <w:szCs w:val="24"/>
        </w:rPr>
        <w:t xml:space="preserve"> необходимо начинать с дошкольного возраста, </w:t>
      </w:r>
      <w:r w:rsidR="00440837">
        <w:rPr>
          <w:rFonts w:ascii="Times New Roman" w:hAnsi="Times New Roman" w:cs="Times New Roman"/>
          <w:sz w:val="24"/>
          <w:szCs w:val="24"/>
        </w:rPr>
        <w:t>поскольку</w:t>
      </w:r>
      <w:r w:rsidR="00D30B12">
        <w:rPr>
          <w:rFonts w:ascii="Times New Roman" w:hAnsi="Times New Roman" w:cs="Times New Roman"/>
          <w:sz w:val="24"/>
          <w:szCs w:val="24"/>
        </w:rPr>
        <w:t xml:space="preserve"> именно на данном эта</w:t>
      </w:r>
      <w:r w:rsidR="000A35D8">
        <w:rPr>
          <w:rFonts w:ascii="Times New Roman" w:hAnsi="Times New Roman" w:cs="Times New Roman"/>
          <w:sz w:val="24"/>
          <w:szCs w:val="24"/>
        </w:rPr>
        <w:t xml:space="preserve">пе формируется личность ребенка. Мы должны </w:t>
      </w:r>
      <w:r w:rsidR="000A35D8" w:rsidRPr="009720DC">
        <w:rPr>
          <w:rFonts w:ascii="Times New Roman" w:hAnsi="Times New Roman" w:cs="Times New Roman"/>
          <w:sz w:val="24"/>
          <w:szCs w:val="24"/>
        </w:rPr>
        <w:t>чтить память и воспитывать уважение к защитникам страны в годы Великой</w:t>
      </w:r>
      <w:r w:rsidR="00440837">
        <w:rPr>
          <w:rFonts w:ascii="Times New Roman" w:hAnsi="Times New Roman" w:cs="Times New Roman"/>
          <w:sz w:val="24"/>
          <w:szCs w:val="24"/>
        </w:rPr>
        <w:t xml:space="preserve"> Отечественной войны, </w:t>
      </w:r>
      <w:r w:rsidR="000A35D8">
        <w:rPr>
          <w:rFonts w:ascii="Times New Roman" w:hAnsi="Times New Roman" w:cs="Times New Roman"/>
          <w:sz w:val="24"/>
          <w:szCs w:val="24"/>
        </w:rPr>
        <w:t xml:space="preserve">хранить память об этих событиях в наших сердцах и никогда не забывать какой ценой завоевана эта Победа. </w:t>
      </w:r>
    </w:p>
    <w:p w:rsidR="00E70DE2" w:rsidRPr="009720DC" w:rsidRDefault="00E70DE2" w:rsidP="00C77B89">
      <w:pPr>
        <w:jc w:val="both"/>
        <w:rPr>
          <w:rFonts w:ascii="Times New Roman" w:hAnsi="Times New Roman" w:cs="Times New Roman"/>
          <w:sz w:val="24"/>
          <w:szCs w:val="24"/>
        </w:rPr>
      </w:pPr>
      <w:r w:rsidRPr="009720DC">
        <w:rPr>
          <w:rFonts w:ascii="Times New Roman" w:hAnsi="Times New Roman" w:cs="Times New Roman"/>
          <w:sz w:val="24"/>
          <w:szCs w:val="24"/>
        </w:rPr>
        <w:t>Литература:</w:t>
      </w:r>
    </w:p>
    <w:p w:rsidR="009720DC" w:rsidRPr="009720DC" w:rsidRDefault="009720DC" w:rsidP="00C77B89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Беляева Л.А., Новикова О.Н. Игра как способ конструирования личностной идентичности / / Инновационные проекты и программы в образовании. 2013. № 3. С. 52-56.</w:t>
      </w:r>
    </w:p>
    <w:p w:rsidR="009720DC" w:rsidRPr="009720DC" w:rsidRDefault="009720DC" w:rsidP="00C77B89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Давыдова Н.Н. Реализация системно-синергетического подхода в практике управления развитием научно-</w:t>
      </w:r>
      <w:proofErr w:type="spellStart"/>
      <w:r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proofErr w:type="spellEnd"/>
      <w:r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720DC" w:rsidRPr="009720DC" w:rsidRDefault="009720DC" w:rsidP="00C77B89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</w:t>
      </w:r>
      <w:proofErr w:type="spellEnd"/>
      <w:r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// Образование и наука. 2013. № 7. С. 66-85.</w:t>
      </w:r>
    </w:p>
    <w:p w:rsidR="009720DC" w:rsidRPr="009720DC" w:rsidRDefault="008E15C1" w:rsidP="00C77B89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720DC"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720DC"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Загвязинский</w:t>
      </w:r>
      <w:proofErr w:type="spellEnd"/>
      <w:r w:rsidR="009720DC"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И. Стратегические ориентиры развития отечественного образования и пути их реализации // Инновационные проекты и программы в образовании. 2013. № 2. С. 3-9.</w:t>
      </w:r>
    </w:p>
    <w:p w:rsidR="009720DC" w:rsidRPr="009720DC" w:rsidRDefault="008E15C1" w:rsidP="00C77B89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720DC"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9720DC"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Зеер</w:t>
      </w:r>
      <w:proofErr w:type="spellEnd"/>
      <w:r w:rsidR="009720DC" w:rsidRPr="0097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Э.Ф., Новоселов С.А., Давыдова Н.Н. Институциональное обеспечение образовательных инноваций / / Инновационные проекты и программы в образовании. 2012. № 3. С. 17-25.</w:t>
      </w:r>
    </w:p>
    <w:p w:rsidR="009720DC" w:rsidRPr="009720DC" w:rsidRDefault="009720DC" w:rsidP="00C77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DE2" w:rsidRPr="00E70DE2" w:rsidRDefault="008E15C1" w:rsidP="00C77B89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70DE2" w:rsidRPr="00E7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Новицкая М.Ю. Наследие. Патриотическое воспитание в детском саду. М.: </w:t>
      </w:r>
      <w:proofErr w:type="spellStart"/>
      <w:r w:rsidR="00E70DE2" w:rsidRPr="00E7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="00E70DE2" w:rsidRPr="00E7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Пресс, 2003.</w:t>
      </w:r>
    </w:p>
    <w:p w:rsidR="00E70DE2" w:rsidRPr="009720DC" w:rsidRDefault="00E70DE2" w:rsidP="00C77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AC3" w:rsidRDefault="00044AC3" w:rsidP="00C77B89">
      <w:pPr>
        <w:jc w:val="both"/>
      </w:pPr>
    </w:p>
    <w:sectPr w:rsidR="0004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7CB"/>
    <w:multiLevelType w:val="multilevel"/>
    <w:tmpl w:val="D13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E53DD"/>
    <w:multiLevelType w:val="multilevel"/>
    <w:tmpl w:val="FA6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73527"/>
    <w:multiLevelType w:val="hybridMultilevel"/>
    <w:tmpl w:val="3524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383B"/>
    <w:multiLevelType w:val="multilevel"/>
    <w:tmpl w:val="C74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B5BEF"/>
    <w:multiLevelType w:val="multilevel"/>
    <w:tmpl w:val="3D08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540D9"/>
    <w:multiLevelType w:val="hybridMultilevel"/>
    <w:tmpl w:val="25C2F8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8E0584"/>
    <w:multiLevelType w:val="multilevel"/>
    <w:tmpl w:val="A5FE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E78F0"/>
    <w:multiLevelType w:val="multilevel"/>
    <w:tmpl w:val="BA5A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7677A"/>
    <w:multiLevelType w:val="multilevel"/>
    <w:tmpl w:val="102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911C9"/>
    <w:multiLevelType w:val="multilevel"/>
    <w:tmpl w:val="0A6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C784B"/>
    <w:multiLevelType w:val="multilevel"/>
    <w:tmpl w:val="521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6528E"/>
    <w:multiLevelType w:val="multilevel"/>
    <w:tmpl w:val="8F4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C93FB8"/>
    <w:multiLevelType w:val="multilevel"/>
    <w:tmpl w:val="65D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E85D39"/>
    <w:multiLevelType w:val="multilevel"/>
    <w:tmpl w:val="4430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04"/>
    <w:rsid w:val="00031E04"/>
    <w:rsid w:val="00044AC3"/>
    <w:rsid w:val="00090037"/>
    <w:rsid w:val="000A35D8"/>
    <w:rsid w:val="001446E4"/>
    <w:rsid w:val="00172204"/>
    <w:rsid w:val="0017328E"/>
    <w:rsid w:val="001D793A"/>
    <w:rsid w:val="002475D8"/>
    <w:rsid w:val="0028289B"/>
    <w:rsid w:val="00440837"/>
    <w:rsid w:val="004B444D"/>
    <w:rsid w:val="00514845"/>
    <w:rsid w:val="00525E41"/>
    <w:rsid w:val="005471E6"/>
    <w:rsid w:val="006857D7"/>
    <w:rsid w:val="006A36C6"/>
    <w:rsid w:val="00710C47"/>
    <w:rsid w:val="007F1484"/>
    <w:rsid w:val="008269FA"/>
    <w:rsid w:val="0083245B"/>
    <w:rsid w:val="00835660"/>
    <w:rsid w:val="0086723A"/>
    <w:rsid w:val="008771A0"/>
    <w:rsid w:val="008E15C1"/>
    <w:rsid w:val="00925BFA"/>
    <w:rsid w:val="00945D23"/>
    <w:rsid w:val="009720DC"/>
    <w:rsid w:val="0098088D"/>
    <w:rsid w:val="009D6B40"/>
    <w:rsid w:val="00B13DE9"/>
    <w:rsid w:val="00B74BD6"/>
    <w:rsid w:val="00B9100D"/>
    <w:rsid w:val="00C10652"/>
    <w:rsid w:val="00C27CDA"/>
    <w:rsid w:val="00C617C0"/>
    <w:rsid w:val="00C77B89"/>
    <w:rsid w:val="00CE2FD0"/>
    <w:rsid w:val="00CF601C"/>
    <w:rsid w:val="00D30B12"/>
    <w:rsid w:val="00D97388"/>
    <w:rsid w:val="00E70DE2"/>
    <w:rsid w:val="00F20C49"/>
    <w:rsid w:val="00F3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EF5C"/>
  <w15:chartTrackingRefBased/>
  <w15:docId w15:val="{B8B0BB88-3EBE-4D07-9390-0919761E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23A"/>
    <w:rPr>
      <w:b/>
      <w:bCs/>
    </w:rPr>
  </w:style>
  <w:style w:type="character" w:customStyle="1" w:styleId="c0">
    <w:name w:val="c0"/>
    <w:basedOn w:val="a0"/>
    <w:rsid w:val="00044AC3"/>
  </w:style>
  <w:style w:type="character" w:customStyle="1" w:styleId="c7">
    <w:name w:val="c7"/>
    <w:basedOn w:val="a0"/>
    <w:rsid w:val="00044AC3"/>
  </w:style>
  <w:style w:type="paragraph" w:customStyle="1" w:styleId="c10">
    <w:name w:val="c10"/>
    <w:basedOn w:val="a"/>
    <w:rsid w:val="0004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4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44AC3"/>
  </w:style>
  <w:style w:type="character" w:customStyle="1" w:styleId="c30">
    <w:name w:val="c30"/>
    <w:basedOn w:val="a0"/>
    <w:rsid w:val="00044AC3"/>
  </w:style>
  <w:style w:type="character" w:customStyle="1" w:styleId="c27">
    <w:name w:val="c27"/>
    <w:basedOn w:val="a0"/>
    <w:rsid w:val="00044AC3"/>
  </w:style>
  <w:style w:type="character" w:customStyle="1" w:styleId="c6">
    <w:name w:val="c6"/>
    <w:basedOn w:val="a0"/>
    <w:rsid w:val="00044AC3"/>
  </w:style>
  <w:style w:type="character" w:customStyle="1" w:styleId="c19">
    <w:name w:val="c19"/>
    <w:basedOn w:val="a0"/>
    <w:rsid w:val="00044AC3"/>
  </w:style>
  <w:style w:type="character" w:customStyle="1" w:styleId="c15">
    <w:name w:val="c15"/>
    <w:basedOn w:val="a0"/>
    <w:rsid w:val="00044AC3"/>
  </w:style>
  <w:style w:type="paragraph" w:styleId="a5">
    <w:name w:val="List Paragraph"/>
    <w:basedOn w:val="a"/>
    <w:uiPriority w:val="34"/>
    <w:qFormat/>
    <w:rsid w:val="0017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13</cp:revision>
  <dcterms:created xsi:type="dcterms:W3CDTF">2020-05-05T06:28:00Z</dcterms:created>
  <dcterms:modified xsi:type="dcterms:W3CDTF">2020-05-06T16:28:00Z</dcterms:modified>
</cp:coreProperties>
</file>